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BBD17">
      <w:pPr>
        <w:jc w:val="center"/>
        <w:textAlignment w:val="baseline"/>
        <w:rPr>
          <w:rFonts w:ascii="黑体" w:eastAsia="黑体"/>
          <w:bCs/>
          <w:color w:val="000000"/>
          <w:sz w:val="54"/>
          <w:szCs w:val="36"/>
        </w:rPr>
      </w:pPr>
      <w:r>
        <w:rPr>
          <w:rFonts w:hint="eastAsia" w:ascii="黑体" w:eastAsia="黑体"/>
          <w:bCs/>
          <w:color w:val="000000"/>
          <w:sz w:val="54"/>
          <w:szCs w:val="36"/>
          <w:lang w:val="en-US" w:eastAsia="zh-CN"/>
        </w:rPr>
        <w:t>宿舍区及综合办公楼档案室消防设施</w:t>
      </w:r>
      <w:r>
        <w:rPr>
          <w:rFonts w:hint="eastAsia" w:ascii="黑体" w:eastAsia="黑体"/>
          <w:bCs/>
          <w:color w:val="000000"/>
          <w:sz w:val="54"/>
          <w:szCs w:val="36"/>
        </w:rPr>
        <w:t>项目</w:t>
      </w:r>
    </w:p>
    <w:p w14:paraId="582A9BBD">
      <w:pPr>
        <w:jc w:val="center"/>
        <w:textAlignment w:val="baseline"/>
        <w:rPr>
          <w:rFonts w:ascii="黑体" w:eastAsia="黑体"/>
          <w:bCs/>
          <w:color w:val="000000"/>
          <w:sz w:val="72"/>
          <w:szCs w:val="36"/>
        </w:rPr>
      </w:pPr>
    </w:p>
    <w:p w14:paraId="3CEBD2A3">
      <w:pPr>
        <w:jc w:val="center"/>
        <w:textAlignment w:val="baseline"/>
        <w:rPr>
          <w:rFonts w:ascii="黑体" w:eastAsia="黑体"/>
          <w:bCs/>
          <w:color w:val="000000"/>
          <w:sz w:val="72"/>
          <w:szCs w:val="36"/>
        </w:rPr>
      </w:pPr>
    </w:p>
    <w:p w14:paraId="490383A3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84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84"/>
          <w:szCs w:val="84"/>
        </w:rPr>
        <w:t>采</w:t>
      </w:r>
    </w:p>
    <w:p w14:paraId="63A6EFF4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84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84"/>
          <w:szCs w:val="84"/>
        </w:rPr>
        <w:t>购</w:t>
      </w:r>
    </w:p>
    <w:p w14:paraId="6E290BBF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84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84"/>
          <w:szCs w:val="84"/>
        </w:rPr>
        <w:t>需</w:t>
      </w:r>
    </w:p>
    <w:p w14:paraId="433EE7EE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84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84"/>
          <w:szCs w:val="84"/>
        </w:rPr>
        <w:t>求</w:t>
      </w:r>
    </w:p>
    <w:p w14:paraId="3BB48687">
      <w:pPr>
        <w:textAlignment w:val="baseline"/>
        <w:rPr>
          <w:rFonts w:ascii="黑体" w:eastAsia="黑体"/>
          <w:color w:val="000000"/>
          <w:sz w:val="20"/>
        </w:rPr>
      </w:pPr>
    </w:p>
    <w:p w14:paraId="691715A5">
      <w:pPr>
        <w:textAlignment w:val="baseline"/>
        <w:rPr>
          <w:rFonts w:ascii="黑体" w:eastAsia="黑体"/>
          <w:color w:val="000000"/>
          <w:sz w:val="20"/>
        </w:rPr>
      </w:pPr>
    </w:p>
    <w:p w14:paraId="18F03F53">
      <w:pPr>
        <w:jc w:val="center"/>
        <w:textAlignment w:val="baseline"/>
        <w:rPr>
          <w:rFonts w:ascii="黑体" w:eastAsia="黑体"/>
          <w:color w:val="000000"/>
          <w:sz w:val="44"/>
          <w:szCs w:val="44"/>
        </w:rPr>
      </w:pPr>
    </w:p>
    <w:p w14:paraId="42A8881A">
      <w:pPr>
        <w:pStyle w:val="3"/>
        <w:textAlignment w:val="baseline"/>
      </w:pPr>
    </w:p>
    <w:p w14:paraId="4B6DAEFD"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  <w:r>
        <w:rPr>
          <w:rFonts w:hint="eastAsia" w:ascii="黑体" w:eastAsia="黑体"/>
          <w:color w:val="000000"/>
          <w:sz w:val="42"/>
          <w:szCs w:val="44"/>
        </w:rPr>
        <w:t>保卫处</w:t>
      </w:r>
    </w:p>
    <w:p w14:paraId="0341A27C"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</w:p>
    <w:p w14:paraId="1E7AD4BD"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  <w:r>
        <w:rPr>
          <w:rFonts w:ascii="黑体" w:eastAsia="黑体"/>
          <w:color w:val="000000"/>
          <w:sz w:val="42"/>
          <w:szCs w:val="44"/>
        </w:rPr>
        <w:t>202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5</w:t>
      </w:r>
      <w:r>
        <w:rPr>
          <w:rFonts w:hint="eastAsia" w:ascii="黑体" w:eastAsia="黑体"/>
          <w:color w:val="000000"/>
          <w:sz w:val="42"/>
          <w:szCs w:val="44"/>
        </w:rPr>
        <w:t>年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11</w:t>
      </w:r>
      <w:r>
        <w:rPr>
          <w:rFonts w:hint="eastAsia" w:ascii="黑体" w:eastAsia="黑体"/>
          <w:color w:val="000000"/>
          <w:sz w:val="42"/>
          <w:szCs w:val="44"/>
        </w:rPr>
        <w:t>月</w:t>
      </w:r>
    </w:p>
    <w:p w14:paraId="621DFBAB">
      <w:pPr>
        <w:snapToGrid w:val="0"/>
        <w:spacing w:before="156" w:line="360" w:lineRule="auto"/>
        <w:textAlignment w:val="baseline"/>
        <w:rPr>
          <w:rFonts w:hint="eastAsia" w:ascii="宋体" w:hAnsi="宋体"/>
          <w:szCs w:val="21"/>
        </w:rPr>
        <w:sectPr>
          <w:headerReference r:id="rId3" w:type="default"/>
          <w:footerReference r:id="rId4" w:type="default"/>
          <w:pgSz w:w="11906" w:h="16838"/>
          <w:pgMar w:top="1474" w:right="1474" w:bottom="1474" w:left="1588" w:header="851" w:footer="992" w:gutter="0"/>
          <w:pgNumType w:start="2"/>
          <w:cols w:space="720" w:num="1"/>
          <w:docGrid w:type="lines" w:linePitch="312" w:charSpace="0"/>
        </w:sectPr>
      </w:pPr>
    </w:p>
    <w:p w14:paraId="647FBCEA">
      <w:pPr>
        <w:snapToGrid w:val="0"/>
        <w:spacing w:before="156" w:line="360" w:lineRule="auto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</w:t>
      </w:r>
    </w:p>
    <w:p w14:paraId="534FAC9F">
      <w:pPr>
        <w:jc w:val="center"/>
        <w:textAlignment w:val="baseline"/>
        <w:rPr>
          <w:rFonts w:hint="eastAsia" w:ascii="黑体" w:eastAsia="黑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eastAsia="黑体"/>
          <w:bCs/>
          <w:color w:val="000000"/>
          <w:sz w:val="44"/>
          <w:szCs w:val="44"/>
          <w:lang w:val="en-US" w:eastAsia="zh-CN"/>
        </w:rPr>
        <w:t>宿舍区及综合办公楼档案室消防设施</w:t>
      </w:r>
    </w:p>
    <w:p w14:paraId="6C08CB94">
      <w:pPr>
        <w:jc w:val="center"/>
        <w:textAlignment w:val="baseline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项目</w:t>
      </w:r>
      <w:r>
        <w:rPr>
          <w:rFonts w:hint="eastAsia" w:ascii="黑体" w:hAnsi="黑体" w:eastAsia="黑体" w:cs="黑体"/>
          <w:bCs/>
          <w:sz w:val="44"/>
          <w:szCs w:val="44"/>
        </w:rPr>
        <w:t>采购需求</w:t>
      </w:r>
    </w:p>
    <w:p w14:paraId="47D3D255">
      <w:pPr>
        <w:spacing w:line="580" w:lineRule="exact"/>
        <w:ind w:left="-1470" w:leftChars="-700"/>
        <w:jc w:val="center"/>
        <w:textAlignment w:val="baseline"/>
        <w:rPr>
          <w:rFonts w:ascii="楷体_GB2312" w:hAnsi="仿宋" w:eastAsia="楷体_GB2312" w:cs="仿宋"/>
          <w:sz w:val="30"/>
          <w:szCs w:val="30"/>
        </w:rPr>
      </w:pPr>
    </w:p>
    <w:p w14:paraId="5296F15D">
      <w:pPr>
        <w:numPr>
          <w:ilvl w:val="0"/>
          <w:numId w:val="0"/>
        </w:numPr>
        <w:spacing w:line="500" w:lineRule="exact"/>
        <w:ind w:leftChars="-700" w:firstLine="2108" w:firstLineChars="700"/>
        <w:textAlignment w:val="baseline"/>
        <w:rPr>
          <w:rFonts w:hint="default" w:ascii="仿宋" w:hAnsi="仿宋" w:eastAsia="仿宋" w:cs="仿宋"/>
          <w:b w:val="0"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宿舍区及综合办公楼档案室消防设施项目</w:t>
      </w:r>
    </w:p>
    <w:p w14:paraId="2702855E">
      <w:pPr>
        <w:ind w:left="2097" w:leftChars="287" w:hanging="1494" w:hangingChars="496"/>
        <w:textAlignment w:val="baseline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二、预算控制价：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50244.00</w:t>
      </w:r>
    </w:p>
    <w:p w14:paraId="11CE7D8A">
      <w:pPr>
        <w:pStyle w:val="56"/>
        <w:ind w:firstLine="602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三、采购方式：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/>
        </w:rPr>
        <w:t>采购</w:t>
      </w:r>
    </w:p>
    <w:p w14:paraId="6110AB2D">
      <w:pPr>
        <w:numPr>
          <w:ilvl w:val="0"/>
          <w:numId w:val="0"/>
        </w:numPr>
        <w:spacing w:line="500" w:lineRule="exact"/>
        <w:ind w:left="29" w:leftChars="14" w:firstLine="602" w:firstLineChars="200"/>
        <w:textAlignment w:val="baseline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四、项目概况：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宿舍区及综合办公楼档案室消防设施项目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是一个器材采购及维修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整改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项目。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对宿舍区域消防疏散指示、应急照明及线路维修更换，综合办公楼档案室配置二氧化碳灭火器、安装智能NB无线烟感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0647B228">
      <w:pPr>
        <w:spacing w:line="360" w:lineRule="auto"/>
        <w:ind w:firstLine="602" w:firstLineChars="200"/>
        <w:textAlignment w:val="baseline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五、资格条件</w:t>
      </w:r>
    </w:p>
    <w:p w14:paraId="778DDEE1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1、供应商的基本资格条件：应当符合《政府采购法》第二十二条第一款的规定，即：</w:t>
      </w:r>
    </w:p>
    <w:p w14:paraId="5F18EA98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（1）具有独立承担民事责任的能力；</w:t>
      </w:r>
    </w:p>
    <w:p w14:paraId="43516B20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（2）具有良好的商业信誉和健全的财务会计制度；</w:t>
      </w:r>
    </w:p>
    <w:p w14:paraId="4C65E5A1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（3）具有履行合同所必需的设备和专业技术能力；</w:t>
      </w:r>
    </w:p>
    <w:p w14:paraId="31E469D9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（4）有依法缴纳税收和社会保障资金的良好记录。</w:t>
      </w:r>
    </w:p>
    <w:p w14:paraId="6A651C5B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（5）参加政府采购活动前三年内，在经营活动中没有重大违法记录。</w:t>
      </w:r>
    </w:p>
    <w:p w14:paraId="15DE6AD9">
      <w:pPr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（6）法律、行政法规规定的其他条件。</w:t>
      </w:r>
    </w:p>
    <w:p w14:paraId="3E459AEF">
      <w:pPr>
        <w:spacing w:line="500" w:lineRule="exact"/>
        <w:ind w:firstLine="600" w:firstLineChars="200"/>
        <w:textAlignment w:val="baseline"/>
        <w:rPr>
          <w:rFonts w:hint="eastAsia" w:ascii="仿宋" w:hAnsi="仿宋" w:eastAsia="仿宋" w:cs="仿宋"/>
          <w:bCs/>
          <w:sz w:val="30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格承诺函》(附件3)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。</w:t>
      </w:r>
    </w:p>
    <w:p w14:paraId="2A4B2B12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2、供应商特定资质条件：</w:t>
      </w:r>
    </w:p>
    <w:p w14:paraId="454F6F8D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供应商必须具备消防器材销售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消防技术服务</w:t>
      </w:r>
      <w:r>
        <w:rPr>
          <w:rFonts w:hint="eastAsia" w:ascii="仿宋" w:hAnsi="仿宋" w:eastAsia="仿宋" w:cs="仿宋"/>
          <w:bCs/>
          <w:sz w:val="30"/>
          <w:szCs w:val="30"/>
        </w:rPr>
        <w:t>经营范围。</w:t>
      </w:r>
    </w:p>
    <w:p w14:paraId="247D1D1A">
      <w:pPr>
        <w:numPr>
          <w:ilvl w:val="0"/>
          <w:numId w:val="0"/>
        </w:numPr>
        <w:spacing w:line="500" w:lineRule="exact"/>
        <w:ind w:firstLine="602" w:firstLineChars="200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六、采购货物要求</w:t>
      </w:r>
    </w:p>
    <w:tbl>
      <w:tblPr>
        <w:tblStyle w:val="42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65"/>
        <w:gridCol w:w="2488"/>
        <w:gridCol w:w="703"/>
        <w:gridCol w:w="855"/>
        <w:gridCol w:w="975"/>
        <w:gridCol w:w="1110"/>
        <w:gridCol w:w="1350"/>
      </w:tblGrid>
      <w:tr w14:paraId="21E4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3" w:type="dxa"/>
            <w:vAlign w:val="center"/>
          </w:tcPr>
          <w:p w14:paraId="43700B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65" w:type="dxa"/>
            <w:vAlign w:val="center"/>
          </w:tcPr>
          <w:p w14:paraId="5B2305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88" w:type="dxa"/>
            <w:vAlign w:val="center"/>
          </w:tcPr>
          <w:p w14:paraId="5D20A9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特种描述</w:t>
            </w:r>
          </w:p>
        </w:tc>
        <w:tc>
          <w:tcPr>
            <w:tcW w:w="703" w:type="dxa"/>
            <w:vAlign w:val="center"/>
          </w:tcPr>
          <w:p w14:paraId="78B478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55" w:type="dxa"/>
            <w:vAlign w:val="center"/>
          </w:tcPr>
          <w:p w14:paraId="24C876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5" w:type="dxa"/>
            <w:vAlign w:val="center"/>
          </w:tcPr>
          <w:p w14:paraId="275C0F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10" w:type="dxa"/>
            <w:vAlign w:val="center"/>
          </w:tcPr>
          <w:p w14:paraId="39772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金额/元</w:t>
            </w:r>
          </w:p>
        </w:tc>
        <w:tc>
          <w:tcPr>
            <w:tcW w:w="1350" w:type="dxa"/>
            <w:vAlign w:val="center"/>
          </w:tcPr>
          <w:p w14:paraId="3D47E1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014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793" w:type="dxa"/>
            <w:vAlign w:val="center"/>
          </w:tcPr>
          <w:p w14:paraId="52CC5A07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65" w:type="dxa"/>
            <w:vAlign w:val="center"/>
          </w:tcPr>
          <w:p w14:paraId="509247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消防应急灯</w:t>
            </w:r>
          </w:p>
          <w:p w14:paraId="57123F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258845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</w:t>
            </w:r>
          </w:p>
        </w:tc>
        <w:tc>
          <w:tcPr>
            <w:tcW w:w="703" w:type="dxa"/>
            <w:vAlign w:val="center"/>
          </w:tcPr>
          <w:p w14:paraId="4204ED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</w:t>
            </w:r>
          </w:p>
        </w:tc>
        <w:tc>
          <w:tcPr>
            <w:tcW w:w="855" w:type="dxa"/>
            <w:vAlign w:val="center"/>
          </w:tcPr>
          <w:p w14:paraId="398D49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233</w:t>
            </w:r>
          </w:p>
        </w:tc>
        <w:tc>
          <w:tcPr>
            <w:tcW w:w="975" w:type="dxa"/>
            <w:vAlign w:val="center"/>
          </w:tcPr>
          <w:p w14:paraId="64BD8E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10" w:type="dxa"/>
            <w:vAlign w:val="center"/>
          </w:tcPr>
          <w:p w14:paraId="1CC8EC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13980</w:t>
            </w:r>
          </w:p>
        </w:tc>
        <w:tc>
          <w:tcPr>
            <w:tcW w:w="1350" w:type="dxa"/>
            <w:vAlign w:val="center"/>
          </w:tcPr>
          <w:p w14:paraId="29D5F0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3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93" w:type="dxa"/>
            <w:vAlign w:val="center"/>
          </w:tcPr>
          <w:p w14:paraId="7B53E2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65" w:type="dxa"/>
            <w:vAlign w:val="center"/>
          </w:tcPr>
          <w:p w14:paraId="16E82B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疏散指示牌/安口</w:t>
            </w:r>
          </w:p>
          <w:p w14:paraId="359BEA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1EF7D3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</w:t>
            </w:r>
          </w:p>
          <w:p w14:paraId="7A0E69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2.应急时间：90分钟</w:t>
            </w:r>
          </w:p>
          <w:p w14:paraId="7A8EC2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3.含安装</w:t>
            </w:r>
          </w:p>
        </w:tc>
        <w:tc>
          <w:tcPr>
            <w:tcW w:w="703" w:type="dxa"/>
            <w:vAlign w:val="center"/>
          </w:tcPr>
          <w:p w14:paraId="300D50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855" w:type="dxa"/>
            <w:vAlign w:val="center"/>
          </w:tcPr>
          <w:p w14:paraId="62A72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325</w:t>
            </w:r>
          </w:p>
        </w:tc>
        <w:tc>
          <w:tcPr>
            <w:tcW w:w="975" w:type="dxa"/>
            <w:vAlign w:val="center"/>
          </w:tcPr>
          <w:p w14:paraId="775ED9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10" w:type="dxa"/>
            <w:vAlign w:val="center"/>
          </w:tcPr>
          <w:p w14:paraId="09B9F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22750</w:t>
            </w:r>
          </w:p>
        </w:tc>
        <w:tc>
          <w:tcPr>
            <w:tcW w:w="1350" w:type="dxa"/>
            <w:vAlign w:val="center"/>
          </w:tcPr>
          <w:p w14:paraId="0C84C6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E7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793" w:type="dxa"/>
            <w:vAlign w:val="center"/>
          </w:tcPr>
          <w:p w14:paraId="4C5599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5" w:type="dxa"/>
            <w:vAlign w:val="center"/>
          </w:tcPr>
          <w:p w14:paraId="5A0DA3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消防应急灯安装</w:t>
            </w:r>
          </w:p>
        </w:tc>
        <w:tc>
          <w:tcPr>
            <w:tcW w:w="2488" w:type="dxa"/>
            <w:vAlign w:val="center"/>
          </w:tcPr>
          <w:p w14:paraId="619F1110">
            <w:pPr>
              <w:numPr>
                <w:ilvl w:val="0"/>
                <w:numId w:val="0"/>
              </w:numPr>
              <w:ind w:left="480" w:leftChars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脱落安装</w:t>
            </w:r>
          </w:p>
          <w:p w14:paraId="5530D60E">
            <w:pPr>
              <w:numPr>
                <w:ilvl w:val="0"/>
                <w:numId w:val="0"/>
              </w:numPr>
              <w:ind w:left="480"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49564B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</w:t>
            </w:r>
          </w:p>
        </w:tc>
        <w:tc>
          <w:tcPr>
            <w:tcW w:w="855" w:type="dxa"/>
            <w:vAlign w:val="center"/>
          </w:tcPr>
          <w:p w14:paraId="7D7021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75" w:type="dxa"/>
            <w:vAlign w:val="center"/>
          </w:tcPr>
          <w:p w14:paraId="3EA0CD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0" w:type="dxa"/>
            <w:vAlign w:val="center"/>
          </w:tcPr>
          <w:p w14:paraId="1E9D0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350" w:type="dxa"/>
            <w:vAlign w:val="center"/>
          </w:tcPr>
          <w:p w14:paraId="5F1DFD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8D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93" w:type="dxa"/>
            <w:vAlign w:val="center"/>
          </w:tcPr>
          <w:p w14:paraId="44C7FA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65" w:type="dxa"/>
            <w:vAlign w:val="center"/>
          </w:tcPr>
          <w:p w14:paraId="412AD1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安全出口/疏散指示牌安装</w:t>
            </w:r>
          </w:p>
        </w:tc>
        <w:tc>
          <w:tcPr>
            <w:tcW w:w="2488" w:type="dxa"/>
            <w:vAlign w:val="center"/>
          </w:tcPr>
          <w:p w14:paraId="583E8DC3">
            <w:pPr>
              <w:numPr>
                <w:ilvl w:val="0"/>
                <w:numId w:val="0"/>
              </w:numPr>
              <w:ind w:left="480" w:leftChars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脱落安装</w:t>
            </w:r>
          </w:p>
          <w:p w14:paraId="0CDA49B8">
            <w:pPr>
              <w:numPr>
                <w:ilvl w:val="0"/>
                <w:numId w:val="0"/>
              </w:numPr>
              <w:ind w:left="480"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40F39A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855" w:type="dxa"/>
            <w:vAlign w:val="center"/>
          </w:tcPr>
          <w:p w14:paraId="69ACED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975" w:type="dxa"/>
            <w:vAlign w:val="center"/>
          </w:tcPr>
          <w:p w14:paraId="6F0D9A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0" w:type="dxa"/>
            <w:vAlign w:val="center"/>
          </w:tcPr>
          <w:p w14:paraId="4D83A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350" w:type="dxa"/>
            <w:vAlign w:val="center"/>
          </w:tcPr>
          <w:p w14:paraId="4E05A4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E4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93" w:type="dxa"/>
            <w:vAlign w:val="center"/>
          </w:tcPr>
          <w:p w14:paraId="5DDDAA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65" w:type="dxa"/>
            <w:vAlign w:val="center"/>
          </w:tcPr>
          <w:p w14:paraId="5B5EBC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消防栓门</w:t>
            </w:r>
          </w:p>
        </w:tc>
        <w:tc>
          <w:tcPr>
            <w:tcW w:w="2488" w:type="dxa"/>
            <w:vAlign w:val="center"/>
          </w:tcPr>
          <w:p w14:paraId="5A860ADD">
            <w:pPr>
              <w:numPr>
                <w:ilvl w:val="0"/>
                <w:numId w:val="2"/>
              </w:numPr>
              <w:ind w:left="48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不锈钢门</w:t>
            </w:r>
          </w:p>
          <w:p w14:paraId="68B18032">
            <w:pPr>
              <w:numPr>
                <w:ilvl w:val="0"/>
                <w:numId w:val="0"/>
              </w:numPr>
              <w:ind w:left="480"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2、拆旧装新</w:t>
            </w:r>
          </w:p>
        </w:tc>
        <w:tc>
          <w:tcPr>
            <w:tcW w:w="703" w:type="dxa"/>
            <w:vAlign w:val="center"/>
          </w:tcPr>
          <w:p w14:paraId="4586CD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扇</w:t>
            </w:r>
          </w:p>
        </w:tc>
        <w:tc>
          <w:tcPr>
            <w:tcW w:w="855" w:type="dxa"/>
            <w:vAlign w:val="center"/>
          </w:tcPr>
          <w:p w14:paraId="17A622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84624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110" w:type="dxa"/>
            <w:vAlign w:val="center"/>
          </w:tcPr>
          <w:p w14:paraId="15B92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350" w:type="dxa"/>
            <w:vAlign w:val="center"/>
          </w:tcPr>
          <w:p w14:paraId="3893CA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0B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93" w:type="dxa"/>
            <w:vAlign w:val="center"/>
          </w:tcPr>
          <w:p w14:paraId="5C6FF7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65" w:type="dxa"/>
            <w:vAlign w:val="center"/>
          </w:tcPr>
          <w:p w14:paraId="53013D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线路检修</w:t>
            </w:r>
          </w:p>
        </w:tc>
        <w:tc>
          <w:tcPr>
            <w:tcW w:w="2488" w:type="dxa"/>
            <w:vAlign w:val="center"/>
          </w:tcPr>
          <w:p w14:paraId="04A3756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1栋、2栋、4栋、16栋线路无电检修</w:t>
            </w:r>
          </w:p>
        </w:tc>
        <w:tc>
          <w:tcPr>
            <w:tcW w:w="703" w:type="dxa"/>
            <w:vAlign w:val="center"/>
          </w:tcPr>
          <w:p w14:paraId="0CA4C4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栋</w:t>
            </w:r>
          </w:p>
        </w:tc>
        <w:tc>
          <w:tcPr>
            <w:tcW w:w="855" w:type="dxa"/>
            <w:vAlign w:val="center"/>
          </w:tcPr>
          <w:p w14:paraId="055456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  <w:vAlign w:val="center"/>
          </w:tcPr>
          <w:p w14:paraId="42E44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110" w:type="dxa"/>
            <w:vAlign w:val="center"/>
          </w:tcPr>
          <w:p w14:paraId="4DE74C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350" w:type="dxa"/>
            <w:vAlign w:val="center"/>
          </w:tcPr>
          <w:p w14:paraId="112744E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根据实际使用的工时、更换或消耗的材料等计算</w:t>
            </w:r>
          </w:p>
        </w:tc>
      </w:tr>
      <w:tr w14:paraId="6B27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93" w:type="dxa"/>
            <w:vAlign w:val="center"/>
          </w:tcPr>
          <w:p w14:paraId="7BBBFD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65" w:type="dxa"/>
            <w:vAlign w:val="center"/>
          </w:tcPr>
          <w:p w14:paraId="295282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集中电源备电</w:t>
            </w:r>
          </w:p>
        </w:tc>
        <w:tc>
          <w:tcPr>
            <w:tcW w:w="2488" w:type="dxa"/>
            <w:vAlign w:val="center"/>
          </w:tcPr>
          <w:p w14:paraId="51FE738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37E61B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855" w:type="dxa"/>
            <w:vAlign w:val="center"/>
          </w:tcPr>
          <w:p w14:paraId="3DD4AE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0E236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10" w:type="dxa"/>
            <w:vAlign w:val="center"/>
          </w:tcPr>
          <w:p w14:paraId="4B7716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14:paraId="5C043F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B5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4E3A785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4C3BA3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智慧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NB无线烟感</w:t>
            </w:r>
          </w:p>
        </w:tc>
        <w:tc>
          <w:tcPr>
            <w:tcW w:w="2488" w:type="dxa"/>
            <w:vAlign w:val="center"/>
          </w:tcPr>
          <w:p w14:paraId="3E381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1.通讯标准：NB</w:t>
            </w:r>
          </w:p>
          <w:p w14:paraId="3A0FB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7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37"/>
                <w:rFonts w:hint="eastAsia" w:ascii="仿宋" w:hAnsi="仿宋" w:eastAsia="仿宋" w:cs="仿宋"/>
                <w:lang w:val="en-US" w:eastAsia="zh-CN" w:bidi="ar"/>
              </w:rPr>
              <w:t>2. 服务年限：3年</w:t>
            </w:r>
          </w:p>
          <w:p w14:paraId="6AB5AB2D">
            <w:pPr>
              <w:pStyle w:val="109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7"/>
                <w:rFonts w:hint="eastAsia" w:ascii="仿宋" w:hAnsi="仿宋" w:eastAsia="仿宋" w:cs="仿宋"/>
                <w:lang w:val="en-US" w:eastAsia="zh-CN" w:bidi="ar"/>
              </w:rPr>
              <w:t>3.能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接入学校现有智慧消防报警平台（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拓宝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E86228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B08059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3A519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35E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2880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E36BE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综合楼档案室808、802、801、806、805、807、810、配电房各2具</w:t>
            </w:r>
          </w:p>
        </w:tc>
      </w:tr>
      <w:tr w14:paraId="55CF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93" w:type="dxa"/>
            <w:vAlign w:val="center"/>
          </w:tcPr>
          <w:p w14:paraId="3762488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765" w:type="dxa"/>
            <w:vAlign w:val="center"/>
          </w:tcPr>
          <w:p w14:paraId="5D0A3CF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排污泵</w:t>
            </w:r>
          </w:p>
        </w:tc>
        <w:tc>
          <w:tcPr>
            <w:tcW w:w="2488" w:type="dxa"/>
            <w:vAlign w:val="center"/>
          </w:tcPr>
          <w:p w14:paraId="11D46F70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功率：2.2KW</w:t>
            </w:r>
          </w:p>
          <w:p w14:paraId="48887E2D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拆除与安装</w:t>
            </w:r>
          </w:p>
        </w:tc>
        <w:tc>
          <w:tcPr>
            <w:tcW w:w="703" w:type="dxa"/>
            <w:vAlign w:val="center"/>
          </w:tcPr>
          <w:p w14:paraId="016A8A2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855" w:type="dxa"/>
            <w:vAlign w:val="center"/>
          </w:tcPr>
          <w:p w14:paraId="7D0BA71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0EAA2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10" w:type="dxa"/>
            <w:vAlign w:val="center"/>
          </w:tcPr>
          <w:p w14:paraId="5C6EF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50" w:type="dxa"/>
            <w:vAlign w:val="center"/>
          </w:tcPr>
          <w:p w14:paraId="3375B54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29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93" w:type="dxa"/>
            <w:vAlign w:val="center"/>
          </w:tcPr>
          <w:p w14:paraId="0EDFE07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765" w:type="dxa"/>
            <w:vAlign w:val="center"/>
          </w:tcPr>
          <w:p w14:paraId="7B12359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二氧化碳灭火器</w:t>
            </w:r>
          </w:p>
        </w:tc>
        <w:tc>
          <w:tcPr>
            <w:tcW w:w="2488" w:type="dxa"/>
            <w:vAlign w:val="center"/>
          </w:tcPr>
          <w:p w14:paraId="6ADC6CEC">
            <w:pPr>
              <w:pStyle w:val="109"/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1.型号：MT/2（通用型号）</w:t>
            </w:r>
          </w:p>
          <w:p w14:paraId="25639443">
            <w:pPr>
              <w:pStyle w:val="109"/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2.安装</w:t>
            </w:r>
          </w:p>
        </w:tc>
        <w:tc>
          <w:tcPr>
            <w:tcW w:w="703" w:type="dxa"/>
            <w:vAlign w:val="center"/>
          </w:tcPr>
          <w:p w14:paraId="6EB2242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具</w:t>
            </w:r>
          </w:p>
        </w:tc>
        <w:tc>
          <w:tcPr>
            <w:tcW w:w="855" w:type="dxa"/>
            <w:vAlign w:val="center"/>
          </w:tcPr>
          <w:p w14:paraId="003C585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lang w:val="en-US" w:eastAsia="zh-CN"/>
              </w:rPr>
              <w:t>16</w:t>
            </w:r>
          </w:p>
        </w:tc>
        <w:tc>
          <w:tcPr>
            <w:tcW w:w="975" w:type="dxa"/>
            <w:vAlign w:val="center"/>
          </w:tcPr>
          <w:p w14:paraId="17BB2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10" w:type="dxa"/>
            <w:vAlign w:val="center"/>
          </w:tcPr>
          <w:p w14:paraId="7D34F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1760</w:t>
            </w:r>
          </w:p>
        </w:tc>
        <w:tc>
          <w:tcPr>
            <w:tcW w:w="1350" w:type="dxa"/>
            <w:vAlign w:val="center"/>
          </w:tcPr>
          <w:p w14:paraId="4AB414EF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综合楼808室4具、802、801、806、805、807、810室各2具</w:t>
            </w:r>
          </w:p>
        </w:tc>
      </w:tr>
      <w:tr w14:paraId="7809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93" w:type="dxa"/>
            <w:vAlign w:val="center"/>
          </w:tcPr>
          <w:p w14:paraId="76A30C4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765" w:type="dxa"/>
            <w:vAlign w:val="center"/>
          </w:tcPr>
          <w:p w14:paraId="78FD3CB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灭火器箱</w:t>
            </w:r>
          </w:p>
        </w:tc>
        <w:tc>
          <w:tcPr>
            <w:tcW w:w="2488" w:type="dxa"/>
            <w:vAlign w:val="center"/>
          </w:tcPr>
          <w:p w14:paraId="3FFA3C19">
            <w:pPr>
              <w:pStyle w:val="10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规格：2具装</w:t>
            </w:r>
          </w:p>
          <w:p w14:paraId="44C8A87A">
            <w:pPr>
              <w:pStyle w:val="109"/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="44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大红圆弧形</w:t>
            </w:r>
          </w:p>
        </w:tc>
        <w:tc>
          <w:tcPr>
            <w:tcW w:w="703" w:type="dxa"/>
            <w:vAlign w:val="center"/>
          </w:tcPr>
          <w:p w14:paraId="06EC40A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只</w:t>
            </w:r>
          </w:p>
        </w:tc>
        <w:tc>
          <w:tcPr>
            <w:tcW w:w="855" w:type="dxa"/>
            <w:vAlign w:val="center"/>
          </w:tcPr>
          <w:p w14:paraId="12C57A2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lang w:val="en-US" w:eastAsia="zh-CN"/>
              </w:rPr>
              <w:t>8</w:t>
            </w:r>
          </w:p>
        </w:tc>
        <w:tc>
          <w:tcPr>
            <w:tcW w:w="975" w:type="dxa"/>
            <w:vAlign w:val="center"/>
          </w:tcPr>
          <w:p w14:paraId="1D58A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10" w:type="dxa"/>
            <w:vAlign w:val="center"/>
          </w:tcPr>
          <w:p w14:paraId="75ADD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350" w:type="dxa"/>
            <w:vAlign w:val="center"/>
          </w:tcPr>
          <w:p w14:paraId="0AA63FF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28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93" w:type="dxa"/>
            <w:vAlign w:val="center"/>
          </w:tcPr>
          <w:p w14:paraId="55E73A5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765" w:type="dxa"/>
            <w:vAlign w:val="center"/>
          </w:tcPr>
          <w:p w14:paraId="216386B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eastAsia="zh-CN"/>
              </w:rPr>
              <w:t>防毒自救面罩</w:t>
            </w:r>
          </w:p>
        </w:tc>
        <w:tc>
          <w:tcPr>
            <w:tcW w:w="2488" w:type="dxa"/>
            <w:vAlign w:val="center"/>
          </w:tcPr>
          <w:p w14:paraId="07F5E3A2">
            <w:pPr>
              <w:pStyle w:val="109"/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66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含安装</w:t>
            </w:r>
          </w:p>
        </w:tc>
        <w:tc>
          <w:tcPr>
            <w:tcW w:w="703" w:type="dxa"/>
            <w:vAlign w:val="center"/>
          </w:tcPr>
          <w:p w14:paraId="4E111BE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只</w:t>
            </w:r>
          </w:p>
        </w:tc>
        <w:tc>
          <w:tcPr>
            <w:tcW w:w="855" w:type="dxa"/>
            <w:vAlign w:val="center"/>
          </w:tcPr>
          <w:p w14:paraId="1025C79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lang w:val="en-US" w:eastAsia="zh-CN"/>
              </w:rPr>
              <w:t>36</w:t>
            </w:r>
          </w:p>
        </w:tc>
        <w:tc>
          <w:tcPr>
            <w:tcW w:w="975" w:type="dxa"/>
            <w:vAlign w:val="center"/>
          </w:tcPr>
          <w:p w14:paraId="66E73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1110" w:type="dxa"/>
            <w:vAlign w:val="center"/>
          </w:tcPr>
          <w:p w14:paraId="2CF47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1782</w:t>
            </w:r>
          </w:p>
        </w:tc>
        <w:tc>
          <w:tcPr>
            <w:tcW w:w="1350" w:type="dxa"/>
            <w:vAlign w:val="center"/>
          </w:tcPr>
          <w:p w14:paraId="744776F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综合楼808室4具、802、801、806、805、807、810室各2只,消防演习20只</w:t>
            </w:r>
          </w:p>
        </w:tc>
      </w:tr>
      <w:tr w14:paraId="6892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93" w:type="dxa"/>
            <w:vAlign w:val="center"/>
          </w:tcPr>
          <w:p w14:paraId="156BE5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65" w:type="dxa"/>
            <w:vAlign w:val="center"/>
          </w:tcPr>
          <w:p w14:paraId="081A5A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辅材</w:t>
            </w:r>
          </w:p>
        </w:tc>
        <w:tc>
          <w:tcPr>
            <w:tcW w:w="2488" w:type="dxa"/>
            <w:vAlign w:val="center"/>
          </w:tcPr>
          <w:p w14:paraId="461220C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绝缘胶、螺钉、黄腊管等辅材</w:t>
            </w:r>
          </w:p>
        </w:tc>
        <w:tc>
          <w:tcPr>
            <w:tcW w:w="703" w:type="dxa"/>
            <w:vAlign w:val="center"/>
          </w:tcPr>
          <w:p w14:paraId="09BB73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55" w:type="dxa"/>
            <w:vAlign w:val="center"/>
          </w:tcPr>
          <w:p w14:paraId="126DFE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1203F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4F6FB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417E002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C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3" w:type="dxa"/>
            <w:vAlign w:val="center"/>
          </w:tcPr>
          <w:p w14:paraId="0C74EF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6786" w:type="dxa"/>
            <w:gridSpan w:val="5"/>
            <w:vAlign w:val="center"/>
          </w:tcPr>
          <w:p w14:paraId="6F0C51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人民币大写：伍万零贰佰肆拾肆元整</w:t>
            </w:r>
          </w:p>
        </w:tc>
        <w:tc>
          <w:tcPr>
            <w:tcW w:w="1110" w:type="dxa"/>
            <w:vAlign w:val="center"/>
          </w:tcPr>
          <w:p w14:paraId="750A7E8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50244</w:t>
            </w:r>
          </w:p>
        </w:tc>
        <w:tc>
          <w:tcPr>
            <w:tcW w:w="1350" w:type="dxa"/>
            <w:vAlign w:val="center"/>
          </w:tcPr>
          <w:p w14:paraId="010186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0E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39" w:type="dxa"/>
            <w:gridSpan w:val="8"/>
            <w:shd w:val="clear" w:color="auto" w:fill="auto"/>
            <w:vAlign w:val="center"/>
          </w:tcPr>
          <w:p w14:paraId="08E18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以上价格含材料、运输、安装，工伤保险、含税等费用。</w:t>
            </w:r>
          </w:p>
        </w:tc>
      </w:tr>
    </w:tbl>
    <w:p w14:paraId="4D6B1829">
      <w:pPr>
        <w:pStyle w:val="56"/>
        <w:spacing w:line="360" w:lineRule="auto"/>
        <w:ind w:left="0" w:leftChars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  <w:lang w:eastAsia="zh-CN"/>
        </w:rPr>
        <w:t>消防应急灯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，应急工作时间不低于90分钟。</w:t>
      </w:r>
      <w:r>
        <w:rPr>
          <w:rFonts w:hint="eastAsia" w:ascii="仿宋" w:hAnsi="仿宋" w:eastAsia="仿宋"/>
          <w:sz w:val="30"/>
          <w:szCs w:val="30"/>
        </w:rPr>
        <w:t>产品质量符合国家标准，</w:t>
      </w:r>
      <w:r>
        <w:rPr>
          <w:rFonts w:hint="eastAsia" w:ascii="仿宋" w:hAnsi="仿宋" w:eastAsia="仿宋"/>
          <w:sz w:val="30"/>
          <w:szCs w:val="30"/>
          <w:lang w:eastAsia="zh-CN"/>
        </w:rPr>
        <w:t>提供</w:t>
      </w:r>
      <w:r>
        <w:rPr>
          <w:rFonts w:hint="eastAsia" w:ascii="仿宋" w:hAnsi="仿宋" w:eastAsia="仿宋"/>
          <w:sz w:val="30"/>
          <w:szCs w:val="30"/>
        </w:rPr>
        <w:t>3C认证标签，产品合格证。</w:t>
      </w:r>
    </w:p>
    <w:p w14:paraId="487E0FA7">
      <w:pPr>
        <w:pStyle w:val="56"/>
        <w:spacing w:line="360" w:lineRule="auto"/>
        <w:ind w:left="0" w:leftChars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  <w:lang w:eastAsia="zh-CN"/>
        </w:rPr>
        <w:t>疏散指示牌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，应急工作时间不低于90分钟。</w:t>
      </w:r>
      <w:r>
        <w:rPr>
          <w:rFonts w:hint="eastAsia" w:ascii="仿宋" w:hAnsi="仿宋" w:eastAsia="仿宋"/>
          <w:sz w:val="30"/>
          <w:szCs w:val="30"/>
        </w:rPr>
        <w:t>产品质量符合国家标准，</w:t>
      </w:r>
      <w:r>
        <w:rPr>
          <w:rFonts w:hint="eastAsia" w:ascii="仿宋" w:hAnsi="仿宋" w:eastAsia="仿宋"/>
          <w:sz w:val="30"/>
          <w:szCs w:val="30"/>
          <w:lang w:eastAsia="zh-CN"/>
        </w:rPr>
        <w:t>提供</w:t>
      </w:r>
      <w:r>
        <w:rPr>
          <w:rFonts w:hint="eastAsia" w:ascii="仿宋" w:hAnsi="仿宋" w:eastAsia="仿宋"/>
          <w:sz w:val="30"/>
          <w:szCs w:val="30"/>
        </w:rPr>
        <w:t>3C认证标签，产品合格证。</w:t>
      </w:r>
    </w:p>
    <w:p w14:paraId="7F5D2649">
      <w:pPr>
        <w:pStyle w:val="56"/>
        <w:spacing w:line="360" w:lineRule="auto"/>
        <w:ind w:left="0" w:leftChars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  <w:lang w:eastAsia="zh-CN"/>
        </w:rPr>
        <w:t>干粉</w:t>
      </w:r>
      <w:r>
        <w:rPr>
          <w:rFonts w:hint="eastAsia" w:ascii="仿宋" w:hAnsi="仿宋" w:eastAsia="仿宋"/>
          <w:sz w:val="30"/>
          <w:szCs w:val="30"/>
        </w:rPr>
        <w:t>灭火器为，产品质量符合国家标准，</w:t>
      </w:r>
      <w:r>
        <w:rPr>
          <w:rFonts w:hint="eastAsia" w:ascii="仿宋" w:hAnsi="仿宋" w:eastAsia="仿宋"/>
          <w:sz w:val="30"/>
          <w:szCs w:val="30"/>
          <w:lang w:eastAsia="zh-CN"/>
        </w:rPr>
        <w:t>提供</w:t>
      </w:r>
      <w:r>
        <w:rPr>
          <w:rFonts w:hint="eastAsia" w:ascii="仿宋" w:hAnsi="仿宋" w:eastAsia="仿宋"/>
          <w:sz w:val="30"/>
          <w:szCs w:val="30"/>
        </w:rPr>
        <w:t>3C认证标签，产品合格证。</w:t>
      </w:r>
    </w:p>
    <w:p w14:paraId="203D2FB7">
      <w:pPr>
        <w:pStyle w:val="56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4.二氧化碳灭火器为MT/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型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通用型号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，产品质量符合国家标准，</w:t>
      </w:r>
      <w:r>
        <w:rPr>
          <w:rFonts w:hint="eastAsia" w:ascii="仿宋" w:hAnsi="仿宋" w:eastAsia="仿宋"/>
          <w:sz w:val="30"/>
          <w:szCs w:val="30"/>
          <w:lang w:eastAsia="zh-CN"/>
        </w:rPr>
        <w:t>提供</w:t>
      </w:r>
      <w:r>
        <w:rPr>
          <w:rFonts w:hint="eastAsia" w:ascii="仿宋" w:hAnsi="仿宋" w:eastAsia="仿宋"/>
          <w:sz w:val="30"/>
          <w:szCs w:val="30"/>
        </w:rPr>
        <w:t>3C认证标签，产品合格证。</w:t>
      </w:r>
    </w:p>
    <w:p w14:paraId="152B0CA6">
      <w:pPr>
        <w:pStyle w:val="56"/>
        <w:spacing w:line="360" w:lineRule="auto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</w:t>
      </w: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集中电源备电需适配现场品牌型号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1485D974">
      <w:pPr>
        <w:pStyle w:val="56"/>
        <w:spacing w:line="360" w:lineRule="auto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eastAsia="zh-CN"/>
        </w:rPr>
        <w:t>智慧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NB无线烟感（能接入现学院拓宝智慧消防监控平台）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362EA1C">
      <w:pPr>
        <w:pStyle w:val="56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本项目包含车辆运输，</w:t>
      </w:r>
      <w:r>
        <w:rPr>
          <w:rFonts w:hint="eastAsia" w:ascii="仿宋" w:hAnsi="仿宋" w:eastAsia="仿宋" w:cs="仿宋"/>
          <w:bCs/>
          <w:kern w:val="2"/>
          <w:sz w:val="30"/>
          <w:szCs w:val="30"/>
        </w:rPr>
        <w:t>材料</w:t>
      </w:r>
      <w:r>
        <w:rPr>
          <w:rFonts w:hint="eastAsia" w:ascii="仿宋" w:hAnsi="仿宋" w:eastAsia="仿宋" w:cs="仿宋"/>
          <w:sz w:val="30"/>
          <w:szCs w:val="30"/>
        </w:rPr>
        <w:t>，人工安装，工伤保险，税费等一切费用。供应商承担合同期间的一切安全责任。</w:t>
      </w:r>
    </w:p>
    <w:p w14:paraId="1E854CA5">
      <w:pPr>
        <w:pStyle w:val="109"/>
        <w:numPr>
          <w:ilvl w:val="0"/>
          <w:numId w:val="0"/>
        </w:numPr>
        <w:spacing w:line="360" w:lineRule="auto"/>
        <w:ind w:leftChars="0" w:firstLine="602" w:firstLineChars="200"/>
        <w:textAlignment w:val="baseline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质量与特别要求</w:t>
      </w:r>
    </w:p>
    <w:p w14:paraId="41AD1797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1、本项目质保期为一年，质保期内因产品本身质量问题，中标方免费提供配件和维修，人为损坏因素除外。</w:t>
      </w:r>
      <w:r>
        <w:rPr>
          <w:rFonts w:hint="eastAsia" w:ascii="仿宋" w:hAnsi="仿宋" w:eastAsia="仿宋"/>
          <w:sz w:val="30"/>
          <w:szCs w:val="30"/>
        </w:rPr>
        <w:t>必须满足国家相关产品设计、制造及其他强制性检验检测合格要求，符合国家相关技术规范；</w:t>
      </w:r>
    </w:p>
    <w:p w14:paraId="72CB25A2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因学校现有智慧消防为拓宝平台，产品能兼容智慧消防监控运维平台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A6E1665">
      <w:pPr>
        <w:pStyle w:val="56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3、为考虑产品的售后与服务，供应商必须在本地有实体门店及优质的售后团队，售后到达现场响应时间为半小时。</w:t>
      </w:r>
    </w:p>
    <w:p w14:paraId="624ABC7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4、投标人在对本次投标过程中所发生的投标行为、人员安全及技术、成本费用等一切责任负责，招标人无需承担相关责任；</w:t>
      </w:r>
    </w:p>
    <w:p w14:paraId="325FD475"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投标人在投标前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可自行到</w:t>
      </w:r>
      <w:r>
        <w:rPr>
          <w:rFonts w:hint="eastAsia" w:ascii="仿宋" w:hAnsi="仿宋" w:eastAsia="仿宋" w:cs="仿宋"/>
          <w:sz w:val="30"/>
          <w:szCs w:val="30"/>
        </w:rPr>
        <w:t>现场查勘，了解学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实际安装施工安</w:t>
      </w:r>
    </w:p>
    <w:p w14:paraId="70F8C71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全要求，不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得</w:t>
      </w:r>
      <w:r>
        <w:rPr>
          <w:rFonts w:hint="eastAsia" w:ascii="仿宋" w:hAnsi="仿宋" w:eastAsia="仿宋" w:cs="仿宋"/>
          <w:sz w:val="30"/>
          <w:szCs w:val="30"/>
        </w:rPr>
        <w:t>影响学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正常教学并确保学生安全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费用及安全责任自负。</w:t>
      </w:r>
    </w:p>
    <w:p w14:paraId="2B52427E">
      <w:pPr>
        <w:spacing w:line="360" w:lineRule="auto"/>
        <w:ind w:firstLine="602" w:firstLineChars="200"/>
        <w:textAlignment w:val="baseline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、交货时间、地点及方式</w:t>
      </w:r>
    </w:p>
    <w:p w14:paraId="2142098D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中标人需于</w:t>
      </w:r>
      <w:r>
        <w:rPr>
          <w:rFonts w:hint="eastAsia" w:ascii="仿宋" w:hAnsi="仿宋" w:eastAsia="仿宋" w:cs="仿宋"/>
          <w:sz w:val="30"/>
          <w:szCs w:val="30"/>
        </w:rPr>
        <w:t>合同签订后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日内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完成项目的全部内容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9A4A1E1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2、交货地点：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宿舍区及综合办公楼档案室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7E2F16A">
      <w:pPr>
        <w:spacing w:line="360" w:lineRule="auto"/>
        <w:ind w:firstLine="600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3、交货方式：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中标人</w:t>
      </w:r>
      <w:r>
        <w:rPr>
          <w:rFonts w:hint="eastAsia" w:ascii="仿宋" w:hAnsi="仿宋" w:eastAsia="仿宋" w:cs="仿宋"/>
          <w:sz w:val="30"/>
          <w:szCs w:val="30"/>
        </w:rPr>
        <w:t>货物进场进行初验，安装完工后，进行合格验收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中标人承担验收合格前的一切风险、责任和费用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4123B2F">
      <w:pPr>
        <w:spacing w:line="360" w:lineRule="auto"/>
        <w:ind w:firstLine="602" w:firstLineChars="200"/>
        <w:textAlignment w:val="baseline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、付款方式</w:t>
      </w:r>
    </w:p>
    <w:p w14:paraId="0B095DA2">
      <w:pPr>
        <w:pStyle w:val="56"/>
        <w:spacing w:line="360" w:lineRule="auto"/>
        <w:ind w:firstLine="675" w:firstLineChars="22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1、本项目验收合格后一个月内按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合同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款项</w:t>
      </w:r>
      <w:r>
        <w:rPr>
          <w:rFonts w:hint="eastAsia" w:ascii="仿宋" w:hAnsi="仿宋" w:eastAsia="仿宋" w:cs="仿宋"/>
          <w:sz w:val="30"/>
          <w:szCs w:val="30"/>
        </w:rPr>
        <w:t>一次性付清。</w:t>
      </w:r>
    </w:p>
    <w:p w14:paraId="639D1F6A">
      <w:pPr>
        <w:pStyle w:val="56"/>
        <w:spacing w:line="360" w:lineRule="auto"/>
        <w:ind w:firstLine="675" w:firstLineChars="22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2、本项目设履约保证金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贰仟伍佰元整（2500</w:t>
      </w:r>
      <w:r>
        <w:rPr>
          <w:rFonts w:hint="eastAsia" w:ascii="仿宋" w:hAnsi="仿宋" w:eastAsia="仿宋" w:cs="仿宋"/>
          <w:sz w:val="30"/>
          <w:szCs w:val="30"/>
        </w:rPr>
        <w:t>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，合同签订前交付，验收合格后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无其它问题，</w:t>
      </w:r>
      <w:r>
        <w:rPr>
          <w:rFonts w:hint="eastAsia" w:ascii="仿宋" w:hAnsi="仿宋" w:eastAsia="仿宋" w:cs="仿宋"/>
          <w:sz w:val="30"/>
          <w:szCs w:val="30"/>
        </w:rPr>
        <w:t>一个月内无息退还。</w:t>
      </w:r>
    </w:p>
    <w:p w14:paraId="43E13E41">
      <w:pPr>
        <w:textAlignment w:val="baseline"/>
        <w:rPr>
          <w:rFonts w:ascii="仿宋" w:hAnsi="仿宋" w:eastAsia="仿宋" w:cs="仿宋"/>
          <w:sz w:val="30"/>
          <w:szCs w:val="30"/>
        </w:rPr>
      </w:pPr>
    </w:p>
    <w:p w14:paraId="24667A80">
      <w:pPr>
        <w:pStyle w:val="27"/>
        <w:spacing w:line="500" w:lineRule="exact"/>
        <w:ind w:firstLine="300" w:firstLineChars="1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</w:t>
      </w:r>
    </w:p>
    <w:p w14:paraId="1D427C2D">
      <w:pPr>
        <w:pStyle w:val="27"/>
        <w:spacing w:line="500" w:lineRule="exact"/>
        <w:ind w:firstLine="5400" w:firstLineChars="18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娄底职院</w:t>
      </w:r>
      <w:r>
        <w:rPr>
          <w:rFonts w:hint="eastAsia" w:ascii="仿宋" w:hAnsi="仿宋" w:eastAsia="仿宋" w:cs="仿宋"/>
          <w:sz w:val="30"/>
          <w:szCs w:val="30"/>
        </w:rPr>
        <w:t>保卫处</w:t>
      </w:r>
    </w:p>
    <w:p w14:paraId="2726113E">
      <w:pPr>
        <w:pStyle w:val="27"/>
        <w:spacing w:line="500" w:lineRule="exact"/>
        <w:ind w:firstLine="5100" w:firstLineChars="1700"/>
        <w:textAlignment w:val="baseline"/>
        <w:rPr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5" w:type="default"/>
      <w:pgSz w:w="11906" w:h="16838"/>
      <w:pgMar w:top="1474" w:right="1474" w:bottom="1474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1C98D-EC0D-4235-A7EE-181CE07023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258934-C029-4B9F-92A2-16B53182824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52BB0B5E-8F9B-4AA5-8665-C9B35F9370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3C9795C-3DB1-4D6E-934E-9738FF649937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2F3B">
    <w:pPr>
      <w:pStyle w:val="27"/>
      <w:ind w:left="180" w:right="359" w:rightChars="171" w:hanging="180" w:hangingChars="100"/>
      <w:jc w:val="right"/>
      <w:rPr>
        <w:rFonts w:eastAsia="楷体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2CA73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2CA73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A2A68">
    <w:pPr>
      <w:pStyle w:val="27"/>
      <w:ind w:left="180" w:right="359" w:rightChars="171" w:hanging="180" w:hangingChars="100"/>
      <w:jc w:val="right"/>
      <w:rPr>
        <w:rFonts w:eastAsia="楷体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549BB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549BB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5362E">
    <w:pPr>
      <w:pStyle w:val="28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0F5BF"/>
    <w:multiLevelType w:val="singleLevel"/>
    <w:tmpl w:val="A3B0F5BF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1">
    <w:nsid w:val="E7FE27A4"/>
    <w:multiLevelType w:val="singleLevel"/>
    <w:tmpl w:val="E7FE27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3B7E844"/>
    <w:multiLevelType w:val="singleLevel"/>
    <w:tmpl w:val="13B7E8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CE47510"/>
    <w:multiLevelType w:val="singleLevel"/>
    <w:tmpl w:val="3CE475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TFkYTEzNDJjYjFkZTZjY2M2MjNkZTY3MzI4ZDc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60F0"/>
    <w:rsid w:val="00027D0F"/>
    <w:rsid w:val="00030A53"/>
    <w:rsid w:val="00031705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361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3F4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49D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0D57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47C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07E5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97E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146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154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462A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3130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49CB"/>
    <w:rsid w:val="002F5465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CB3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724"/>
    <w:rsid w:val="0047596E"/>
    <w:rsid w:val="00475CD7"/>
    <w:rsid w:val="004770DA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2B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1A96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9F8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578E4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B1F"/>
    <w:rsid w:val="006C5C39"/>
    <w:rsid w:val="006C6FBB"/>
    <w:rsid w:val="006C723E"/>
    <w:rsid w:val="006C7B71"/>
    <w:rsid w:val="006C7ECF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28DB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2578"/>
    <w:rsid w:val="00783DAC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744"/>
    <w:rsid w:val="008B3914"/>
    <w:rsid w:val="008B3B34"/>
    <w:rsid w:val="008B4ECD"/>
    <w:rsid w:val="008B685F"/>
    <w:rsid w:val="008B6A8C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C7AD6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782"/>
    <w:rsid w:val="00904FDD"/>
    <w:rsid w:val="009055CB"/>
    <w:rsid w:val="00905686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383C"/>
    <w:rsid w:val="00954572"/>
    <w:rsid w:val="00955A0A"/>
    <w:rsid w:val="00956792"/>
    <w:rsid w:val="00956D67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43E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274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2527"/>
    <w:rsid w:val="00A83F45"/>
    <w:rsid w:val="00A8400E"/>
    <w:rsid w:val="00A867DB"/>
    <w:rsid w:val="00A869D6"/>
    <w:rsid w:val="00A86ECE"/>
    <w:rsid w:val="00A878EF"/>
    <w:rsid w:val="00A87BD5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24AF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8A6"/>
    <w:rsid w:val="00AC7AA9"/>
    <w:rsid w:val="00AC7D32"/>
    <w:rsid w:val="00AD0017"/>
    <w:rsid w:val="00AD0343"/>
    <w:rsid w:val="00AD0B8C"/>
    <w:rsid w:val="00AD1601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5FED"/>
    <w:rsid w:val="00AF7B5E"/>
    <w:rsid w:val="00B00935"/>
    <w:rsid w:val="00B00CF6"/>
    <w:rsid w:val="00B012BD"/>
    <w:rsid w:val="00B014E7"/>
    <w:rsid w:val="00B02120"/>
    <w:rsid w:val="00B02A7E"/>
    <w:rsid w:val="00B02D50"/>
    <w:rsid w:val="00B036E5"/>
    <w:rsid w:val="00B04AC9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0471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3B0D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15F3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2713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7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1C3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331B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7E8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2E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4D94"/>
    <w:rsid w:val="00E850C3"/>
    <w:rsid w:val="00E85C7C"/>
    <w:rsid w:val="00E86488"/>
    <w:rsid w:val="00E90228"/>
    <w:rsid w:val="00E907F4"/>
    <w:rsid w:val="00E9109D"/>
    <w:rsid w:val="00E9145C"/>
    <w:rsid w:val="00E935A7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524F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5BC8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2CE4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0AC3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1F50"/>
    <w:rsid w:val="00F725E3"/>
    <w:rsid w:val="00F72893"/>
    <w:rsid w:val="00F72F75"/>
    <w:rsid w:val="00F744CB"/>
    <w:rsid w:val="00F74885"/>
    <w:rsid w:val="00F75D7F"/>
    <w:rsid w:val="00F76644"/>
    <w:rsid w:val="00F808C8"/>
    <w:rsid w:val="00F825B4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DF47E4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4E40E6"/>
    <w:rsid w:val="0C656B92"/>
    <w:rsid w:val="0C837CD0"/>
    <w:rsid w:val="0C8F7000"/>
    <w:rsid w:val="0CB1666B"/>
    <w:rsid w:val="0CCB51F8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3E6019"/>
    <w:rsid w:val="12405879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2FF2F95"/>
    <w:rsid w:val="13211865"/>
    <w:rsid w:val="132D74F0"/>
    <w:rsid w:val="1355083C"/>
    <w:rsid w:val="13615510"/>
    <w:rsid w:val="137A1829"/>
    <w:rsid w:val="137C3034"/>
    <w:rsid w:val="13812539"/>
    <w:rsid w:val="13871C6A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E3286"/>
    <w:rsid w:val="1FA210B0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5C7261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5D5FA6"/>
    <w:rsid w:val="25726F07"/>
    <w:rsid w:val="25AA6C82"/>
    <w:rsid w:val="25BF2C81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1FBF"/>
    <w:rsid w:val="29366A4E"/>
    <w:rsid w:val="293C3EAB"/>
    <w:rsid w:val="293E546D"/>
    <w:rsid w:val="294434A3"/>
    <w:rsid w:val="295765C3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97C9B"/>
    <w:rsid w:val="2BFB7AAC"/>
    <w:rsid w:val="2C062BDE"/>
    <w:rsid w:val="2C1425CD"/>
    <w:rsid w:val="2C1755F8"/>
    <w:rsid w:val="2C475CF2"/>
    <w:rsid w:val="2C4823D8"/>
    <w:rsid w:val="2C4F3930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385E3D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750DFD"/>
    <w:rsid w:val="2FAE3A1A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7E013E"/>
    <w:rsid w:val="339559D0"/>
    <w:rsid w:val="33BF1110"/>
    <w:rsid w:val="33C85A0F"/>
    <w:rsid w:val="33E72864"/>
    <w:rsid w:val="34021720"/>
    <w:rsid w:val="340B4C16"/>
    <w:rsid w:val="340F417A"/>
    <w:rsid w:val="342E3B53"/>
    <w:rsid w:val="34307297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C5945"/>
    <w:rsid w:val="395B6297"/>
    <w:rsid w:val="395D3283"/>
    <w:rsid w:val="39664C4D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991BFF"/>
    <w:rsid w:val="40A1586A"/>
    <w:rsid w:val="40BA291A"/>
    <w:rsid w:val="40C1365D"/>
    <w:rsid w:val="40F076E8"/>
    <w:rsid w:val="40FC324C"/>
    <w:rsid w:val="4102484E"/>
    <w:rsid w:val="41101D5F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60E0BF1"/>
    <w:rsid w:val="462B3C9C"/>
    <w:rsid w:val="46347BD1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B67A7D"/>
    <w:rsid w:val="47EC133D"/>
    <w:rsid w:val="47F622CB"/>
    <w:rsid w:val="480F3990"/>
    <w:rsid w:val="481322A5"/>
    <w:rsid w:val="48234051"/>
    <w:rsid w:val="48387180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C41196"/>
    <w:rsid w:val="4ADA1310"/>
    <w:rsid w:val="4AF656B7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41A2E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9130E0"/>
    <w:rsid w:val="4EAB6910"/>
    <w:rsid w:val="4EC8758B"/>
    <w:rsid w:val="4EE44294"/>
    <w:rsid w:val="4EE55BAF"/>
    <w:rsid w:val="4F052895"/>
    <w:rsid w:val="4F0A3341"/>
    <w:rsid w:val="4F1B064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C23E08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9A10C5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E64A9"/>
    <w:rsid w:val="5BAC299B"/>
    <w:rsid w:val="5BD1213C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0341C"/>
    <w:rsid w:val="61CC0D46"/>
    <w:rsid w:val="61CC3928"/>
    <w:rsid w:val="61EB3135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13AAA"/>
    <w:rsid w:val="65AF52E0"/>
    <w:rsid w:val="65D3107E"/>
    <w:rsid w:val="65EF01CC"/>
    <w:rsid w:val="66416724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443C0"/>
    <w:rsid w:val="69845956"/>
    <w:rsid w:val="698B30E0"/>
    <w:rsid w:val="699033E9"/>
    <w:rsid w:val="69D570B9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D0213B"/>
    <w:rsid w:val="71D40BE5"/>
    <w:rsid w:val="71D55BE7"/>
    <w:rsid w:val="71E712C3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B023ED"/>
    <w:rsid w:val="75C93F7A"/>
    <w:rsid w:val="75C94E95"/>
    <w:rsid w:val="75EC07FB"/>
    <w:rsid w:val="76044B61"/>
    <w:rsid w:val="76245131"/>
    <w:rsid w:val="767F670A"/>
    <w:rsid w:val="76AC750B"/>
    <w:rsid w:val="76BA5095"/>
    <w:rsid w:val="76C97BDD"/>
    <w:rsid w:val="76E220D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6256EF"/>
    <w:rsid w:val="7A97194C"/>
    <w:rsid w:val="7ABE6C66"/>
    <w:rsid w:val="7AD76542"/>
    <w:rsid w:val="7B050748"/>
    <w:rsid w:val="7B3129FE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2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2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character" w:customStyle="1" w:styleId="137">
    <w:name w:val="font11"/>
    <w:basedOn w:val="4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3C0A5-2BC4-49AE-801F-2876AE92BC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1714</Words>
  <Characters>1887</Characters>
  <Lines>9</Lines>
  <Paragraphs>2</Paragraphs>
  <TotalTime>6</TotalTime>
  <ScaleCrop>false</ScaleCrop>
  <LinksUpToDate>false</LinksUpToDate>
  <CharactersWithSpaces>1951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2022-05-31T08:38:00Z</dcterms:created>
  <dc:creator>admin</dc:creator>
  <cp:lastModifiedBy>微信用户</cp:lastModifiedBy>
  <cp:lastPrinted>2022-12-22T07:51:00Z</cp:lastPrinted>
  <dcterms:modified xsi:type="dcterms:W3CDTF">2025-12-02T08:10:01Z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ECB52D39B2CD4EC39DF790CEF9EA932D_13</vt:lpwstr>
  </property>
  <property fmtid="{D5CDD505-2E9C-101B-9397-08002B2CF9AE}" pid="4" name="KSOTemplateDocerSaveRecord">
    <vt:lpwstr>eyJoZGlkIjoiYmUyYzBlODFjODA3NmIzNDJiYWVjYzNjMGZkY2ZkZGQiLCJ1c2VySWQiOiIxMjIyMDY5MzUxIn0=</vt:lpwstr>
  </property>
</Properties>
</file>