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23C86">
      <w:pPr>
        <w:pStyle w:val="2"/>
        <w:jc w:val="left"/>
        <w:rPr>
          <w:rFonts w:hint="default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3F0BEB18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sz w:val="44"/>
          <w:szCs w:val="44"/>
          <w:vertAlign w:val="baseline"/>
          <w:lang w:val="en-US" w:eastAsia="zh-CN"/>
        </w:rPr>
        <w:t>娄底职业技术学院就业见习岗位计划及要求</w:t>
      </w:r>
    </w:p>
    <w:tbl>
      <w:tblPr>
        <w:tblStyle w:val="4"/>
        <w:tblpPr w:leftFromText="180" w:rightFromText="180" w:vertAnchor="text" w:horzAnchor="page" w:tblpX="1640" w:tblpY="334"/>
        <w:tblOverlap w:val="never"/>
        <w:tblW w:w="12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970"/>
        <w:gridCol w:w="1640"/>
        <w:gridCol w:w="1418"/>
        <w:gridCol w:w="764"/>
        <w:gridCol w:w="5299"/>
        <w:gridCol w:w="2045"/>
      </w:tblGrid>
      <w:tr w14:paraId="589A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1" w:type="dxa"/>
            <w:vAlign w:val="center"/>
          </w:tcPr>
          <w:p w14:paraId="7CD3E85B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70" w:type="dxa"/>
            <w:vAlign w:val="center"/>
          </w:tcPr>
          <w:p w14:paraId="5175106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40" w:type="dxa"/>
            <w:vAlign w:val="center"/>
          </w:tcPr>
          <w:p w14:paraId="0ACA444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7C68A4CB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见习岗位</w:t>
            </w:r>
          </w:p>
        </w:tc>
        <w:tc>
          <w:tcPr>
            <w:tcW w:w="764" w:type="dxa"/>
            <w:vAlign w:val="center"/>
          </w:tcPr>
          <w:p w14:paraId="7893A73E">
            <w:pPr>
              <w:pStyle w:val="2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计划</w:t>
            </w:r>
          </w:p>
        </w:tc>
        <w:tc>
          <w:tcPr>
            <w:tcW w:w="5299" w:type="dxa"/>
            <w:vAlign w:val="center"/>
          </w:tcPr>
          <w:p w14:paraId="71EB40F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岗位要求</w:t>
            </w:r>
          </w:p>
        </w:tc>
        <w:tc>
          <w:tcPr>
            <w:tcW w:w="2045" w:type="dxa"/>
            <w:vAlign w:val="center"/>
          </w:tcPr>
          <w:p w14:paraId="3D5C12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见习期限</w:t>
            </w:r>
          </w:p>
        </w:tc>
      </w:tr>
      <w:tr w14:paraId="1FD4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21" w:type="dxa"/>
            <w:vAlign w:val="center"/>
          </w:tcPr>
          <w:p w14:paraId="2EF8C32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0" w:type="dxa"/>
            <w:vAlign w:val="center"/>
          </w:tcPr>
          <w:p w14:paraId="4F3BCAEB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秦永胜</w:t>
            </w:r>
          </w:p>
        </w:tc>
        <w:tc>
          <w:tcPr>
            <w:tcW w:w="1640" w:type="dxa"/>
            <w:vAlign w:val="center"/>
          </w:tcPr>
          <w:p w14:paraId="6DD3D090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19891768136</w:t>
            </w:r>
          </w:p>
        </w:tc>
        <w:tc>
          <w:tcPr>
            <w:tcW w:w="1418" w:type="dxa"/>
            <w:vAlign w:val="center"/>
          </w:tcPr>
          <w:p w14:paraId="0BF7DE65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管理助理</w:t>
            </w:r>
          </w:p>
        </w:tc>
        <w:tc>
          <w:tcPr>
            <w:tcW w:w="764" w:type="dxa"/>
            <w:vAlign w:val="center"/>
          </w:tcPr>
          <w:p w14:paraId="118DFAE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</w:p>
        </w:tc>
        <w:tc>
          <w:tcPr>
            <w:tcW w:w="5299" w:type="dxa"/>
            <w:vAlign w:val="center"/>
          </w:tcPr>
          <w:p w14:paraId="0E8A97C0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协助开展学生宿舍管理、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思想政治教育和日常事务处理等工作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，需入住学生宿舍。</w:t>
            </w:r>
          </w:p>
        </w:tc>
        <w:tc>
          <w:tcPr>
            <w:tcW w:w="2045" w:type="dxa"/>
            <w:vAlign w:val="center"/>
          </w:tcPr>
          <w:p w14:paraId="472DD50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12个月</w:t>
            </w:r>
          </w:p>
        </w:tc>
      </w:tr>
    </w:tbl>
    <w:p w14:paraId="6D5FA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2025-11-11T02:14:37Z</dcterms:created>
  <dc:creator>Administrator</dc:creator>
  <cp:lastModifiedBy>~～</cp:lastModifiedBy>
  <dcterms:modified xsi:type="dcterms:W3CDTF">2025-11-11T02:18:19Z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84CEDACF4F2F45128E43918E408B222A_12</vt:lpwstr>
  </property>
</Properties>
</file>